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52625" w:rsidRDefault="00552625" w:rsidP="0082788E">
      <w:pPr>
        <w:jc w:val="both"/>
        <w:rPr>
          <w:rFonts w:ascii="Verdana" w:hAnsi="Verdana"/>
          <w:b/>
          <w:bCs/>
          <w:lang w:val="bg-BG"/>
        </w:rPr>
      </w:pPr>
      <w:r w:rsidRPr="00552625">
        <w:rPr>
          <w:rFonts w:ascii="Verdana" w:hAnsi="Verdana"/>
          <w:b/>
          <w:bCs/>
          <w:lang w:val="bg-BG"/>
        </w:rPr>
        <w:t xml:space="preserve">„Персенк </w:t>
      </w:r>
      <w:proofErr w:type="spellStart"/>
      <w:r w:rsidRPr="00552625">
        <w:rPr>
          <w:rFonts w:ascii="Verdana" w:hAnsi="Verdana"/>
          <w:b/>
          <w:bCs/>
          <w:lang w:val="bg-BG"/>
        </w:rPr>
        <w:t>инвест</w:t>
      </w:r>
      <w:proofErr w:type="spellEnd"/>
      <w:r w:rsidRPr="00552625">
        <w:rPr>
          <w:rFonts w:ascii="Verdana" w:hAnsi="Verdana"/>
          <w:b/>
          <w:bCs/>
          <w:lang w:val="bg-BG"/>
        </w:rPr>
        <w:t>” ООД</w:t>
      </w:r>
    </w:p>
    <w:p w:rsidR="00552625" w:rsidRPr="00552625" w:rsidRDefault="00552625" w:rsidP="0082788E">
      <w:pPr>
        <w:jc w:val="both"/>
        <w:rPr>
          <w:rFonts w:ascii="Verdana" w:hAnsi="Verdana"/>
          <w:bCs/>
          <w:lang w:val="ru-RU"/>
        </w:rPr>
      </w:pPr>
      <w:r w:rsidRPr="00552625">
        <w:rPr>
          <w:rFonts w:ascii="Verdana" w:hAnsi="Verdana"/>
          <w:bCs/>
          <w:lang w:val="bg-BG"/>
        </w:rPr>
        <w:t>гр. Пловдив, ул. Свети Климент № 12, ет. 3, ап. 6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r w:rsidR="00552625">
        <w:rPr>
          <w:rFonts w:ascii="Verdana" w:hAnsi="Verdana"/>
          <w:b/>
          <w:bCs/>
          <w:lang w:val="ru-RU"/>
        </w:rPr>
        <w:t>Дедово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Родопи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552625" w:rsidRDefault="0082788E" w:rsidP="00552625">
      <w:pPr>
        <w:jc w:val="both"/>
        <w:rPr>
          <w:rFonts w:ascii="Verdana" w:hAnsi="Verdana"/>
          <w:b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552625">
        <w:rPr>
          <w:rFonts w:ascii="Verdana" w:hAnsi="Verdana"/>
          <w:lang w:val="ru-RU"/>
        </w:rPr>
        <w:t>370</w:t>
      </w:r>
      <w:r>
        <w:rPr>
          <w:rFonts w:ascii="Verdana" w:hAnsi="Verdana"/>
          <w:lang w:val="ru-RU"/>
        </w:rPr>
        <w:t>/2</w:t>
      </w:r>
      <w:r w:rsidR="00552625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 xml:space="preserve">.03.2016г.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552625">
        <w:rPr>
          <w:rFonts w:ascii="Verdana" w:hAnsi="Verdana"/>
          <w:lang w:val="bg-BG"/>
        </w:rPr>
        <w:t>“</w:t>
      </w:r>
      <w:r w:rsidR="00552625" w:rsidRPr="00552625">
        <w:rPr>
          <w:rFonts w:ascii="Verdana" w:hAnsi="Verdana"/>
          <w:b/>
          <w:lang w:val="bg-BG"/>
        </w:rPr>
        <w:t xml:space="preserve">Изграждане на кариера за добив на </w:t>
      </w:r>
      <w:proofErr w:type="spellStart"/>
      <w:r w:rsidR="00552625" w:rsidRPr="00552625">
        <w:rPr>
          <w:rFonts w:ascii="Verdana" w:hAnsi="Verdana"/>
          <w:b/>
          <w:lang w:val="bg-BG"/>
        </w:rPr>
        <w:t>гнайсошисти</w:t>
      </w:r>
      <w:proofErr w:type="spellEnd"/>
      <w:r w:rsidR="00552625" w:rsidRPr="00552625">
        <w:rPr>
          <w:rFonts w:ascii="Verdana" w:hAnsi="Verdana"/>
          <w:b/>
          <w:lang w:val="bg-BG"/>
        </w:rPr>
        <w:t xml:space="preserve"> в концесионна площ „Кривата пътека“ (86.5 дка) </w:t>
      </w:r>
    </w:p>
    <w:p w:rsidR="00552625" w:rsidRDefault="00552625" w:rsidP="00552625">
      <w:pPr>
        <w:jc w:val="center"/>
        <w:rPr>
          <w:rFonts w:ascii="Verdana" w:hAnsi="Verdana"/>
          <w:b/>
          <w:vertAlign w:val="superscript"/>
          <w:lang w:val="bg-BG"/>
        </w:rPr>
      </w:pPr>
      <w:r w:rsidRPr="00552625">
        <w:rPr>
          <w:rFonts w:ascii="Verdana" w:hAnsi="Verdana"/>
          <w:b/>
          <w:lang w:val="bg-BG"/>
        </w:rPr>
        <w:t xml:space="preserve">Координатен регистър на концесионна площ „Кривата пътека“, община Родопи, </w:t>
      </w:r>
    </w:p>
    <w:p w:rsidR="00552625" w:rsidRPr="00552625" w:rsidRDefault="00552625" w:rsidP="00552625">
      <w:pPr>
        <w:jc w:val="center"/>
        <w:rPr>
          <w:rFonts w:ascii="Verdana" w:hAnsi="Verdana"/>
          <w:b/>
          <w:lang w:val="bg-B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04"/>
        <w:gridCol w:w="1426"/>
        <w:gridCol w:w="1559"/>
      </w:tblGrid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4527394.6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8608327.1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4527401.3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8608493.4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4527275.2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8608778.8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4527129.1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8608745.0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4527040.3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8608623.4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4527165.4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8608503.3</w:t>
            </w:r>
          </w:p>
        </w:tc>
      </w:tr>
      <w:tr w:rsidR="00552625" w:rsidRPr="00552625" w:rsidTr="00C9034A">
        <w:trPr>
          <w:jc w:val="center"/>
        </w:trPr>
        <w:tc>
          <w:tcPr>
            <w:tcW w:w="704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4527277.9</w:t>
            </w:r>
          </w:p>
        </w:tc>
        <w:tc>
          <w:tcPr>
            <w:tcW w:w="1559" w:type="dxa"/>
            <w:shd w:val="clear" w:color="auto" w:fill="auto"/>
          </w:tcPr>
          <w:p w:rsidR="00552625" w:rsidRPr="00552625" w:rsidRDefault="00552625" w:rsidP="00552625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552625">
              <w:rPr>
                <w:rFonts w:ascii="Verdana" w:hAnsi="Verdana"/>
                <w:b/>
                <w:lang w:val="bg-BG"/>
              </w:rPr>
              <w:t>8608393.7</w:t>
            </w:r>
          </w:p>
        </w:tc>
      </w:tr>
    </w:tbl>
    <w:p w:rsidR="00552625" w:rsidRDefault="00552625" w:rsidP="00552625">
      <w:pPr>
        <w:jc w:val="both"/>
        <w:rPr>
          <w:rFonts w:ascii="Verdana" w:hAnsi="Verdana"/>
          <w:b/>
          <w:lang w:val="bg-BG"/>
        </w:rPr>
      </w:pPr>
    </w:p>
    <w:p w:rsidR="009F618B" w:rsidRDefault="00552625" w:rsidP="00552625">
      <w:pPr>
        <w:jc w:val="both"/>
        <w:rPr>
          <w:rFonts w:ascii="Verdana" w:hAnsi="Verdana"/>
          <w:b/>
          <w:bCs/>
          <w:noProof/>
          <w:lang w:val="bg-BG"/>
        </w:rPr>
      </w:pPr>
      <w:r w:rsidRPr="00552625">
        <w:rPr>
          <w:rFonts w:ascii="Verdana" w:hAnsi="Verdana"/>
          <w:lang w:val="bg-BG"/>
        </w:rPr>
        <w:t>землище на с. Дедово, община Родопи</w:t>
      </w:r>
      <w:r w:rsidRPr="00552625">
        <w:rPr>
          <w:rFonts w:ascii="Verdana" w:hAnsi="Verdana"/>
          <w:b/>
          <w:lang w:val="bg-BG"/>
        </w:rPr>
        <w:t xml:space="preserve">  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552625">
        <w:rPr>
          <w:rFonts w:ascii="Verdana" w:hAnsi="Verdana"/>
          <w:b/>
          <w:bCs/>
          <w:lang w:val="bg-BG"/>
        </w:rPr>
        <w:t>Госпожи</w:t>
      </w:r>
      <w:r w:rsidR="00E84C38">
        <w:rPr>
          <w:rFonts w:ascii="Verdana" w:hAnsi="Verdana"/>
          <w:b/>
          <w:bCs/>
          <w:lang w:val="bg-BG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82788E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2788E">
        <w:rPr>
          <w:rFonts w:ascii="Verdana" w:hAnsi="Verdana"/>
          <w:lang w:val="bg-BG"/>
        </w:rPr>
        <w:t>а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82788E">
        <w:rPr>
          <w:rFonts w:ascii="Verdana" w:hAnsi="Verdana"/>
          <w:lang w:val="bg-BG"/>
        </w:rPr>
        <w:t>Родопи</w:t>
      </w:r>
      <w:r w:rsidR="00E84C38">
        <w:rPr>
          <w:rFonts w:ascii="Verdana" w:hAnsi="Verdana"/>
          <w:lang w:val="bg-BG"/>
        </w:rPr>
        <w:t xml:space="preserve"> и с.</w:t>
      </w:r>
      <w:r w:rsidR="0082788E">
        <w:rPr>
          <w:rFonts w:ascii="Verdana" w:hAnsi="Verdana"/>
          <w:lang w:val="bg-BG"/>
        </w:rPr>
        <w:t xml:space="preserve"> </w:t>
      </w:r>
      <w:proofErr w:type="gramStart"/>
      <w:r w:rsidR="00552625">
        <w:rPr>
          <w:rFonts w:ascii="Verdana" w:hAnsi="Verdana"/>
          <w:lang w:val="bg-BG"/>
        </w:rPr>
        <w:t>Дедово</w:t>
      </w:r>
      <w:proofErr w:type="gramEnd"/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</w:t>
      </w:r>
      <w:proofErr w:type="gramStart"/>
      <w:r w:rsidR="003916E3">
        <w:rPr>
          <w:rFonts w:ascii="Verdana" w:hAnsi="Verdana"/>
          <w:lang w:val="ru-RU"/>
        </w:rPr>
        <w:t>един</w:t>
      </w:r>
      <w:proofErr w:type="gramEnd"/>
      <w:r w:rsidR="003916E3">
        <w:rPr>
          <w:rFonts w:ascii="Verdana" w:hAnsi="Verdana"/>
          <w:lang w:val="ru-RU"/>
        </w:rPr>
        <w:t xml:space="preserve">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CF6CD3">
        <w:rPr>
          <w:rFonts w:ascii="Verdana" w:hAnsi="Verdana"/>
          <w:lang w:val="bg-BG"/>
        </w:rPr>
        <w:t>намерение за управление</w:t>
      </w:r>
      <w:r w:rsidR="00C244D7">
        <w:rPr>
          <w:rFonts w:ascii="Verdana" w:hAnsi="Verdana"/>
          <w:lang w:val="bg-BG"/>
        </w:rPr>
        <w:t>то</w:t>
      </w:r>
      <w:r w:rsidR="00CF6CD3">
        <w:rPr>
          <w:rFonts w:ascii="Verdana" w:hAnsi="Verdana"/>
          <w:lang w:val="bg-BG"/>
        </w:rPr>
        <w:t xml:space="preserve">  на минните отпадъци,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  <w:r w:rsidR="0082788E">
        <w:rPr>
          <w:rFonts w:ascii="Verdana" w:hAnsi="Verdana"/>
          <w:lang w:val="bg-BG"/>
        </w:rPr>
        <w:t xml:space="preserve"> 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2788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горепосочените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E84C38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82788E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 xml:space="preserve">лите на </w:t>
      </w:r>
      <w:proofErr w:type="spellStart"/>
      <w:r w:rsidR="00E84C38">
        <w:rPr>
          <w:rFonts w:ascii="Verdana" w:hAnsi="Verdana"/>
          <w:lang w:val="ru-RU"/>
        </w:rPr>
        <w:t>опазване</w:t>
      </w:r>
      <w:proofErr w:type="spellEnd"/>
      <w:r w:rsidR="00E84C38">
        <w:rPr>
          <w:rFonts w:ascii="Verdana" w:hAnsi="Verdana"/>
          <w:lang w:val="ru-RU"/>
        </w:rPr>
        <w:t xml:space="preserve"> на </w:t>
      </w:r>
      <w:proofErr w:type="spellStart"/>
      <w:r w:rsidR="00E84C38">
        <w:rPr>
          <w:rFonts w:ascii="Verdana" w:hAnsi="Verdana"/>
          <w:lang w:val="ru-RU"/>
        </w:rPr>
        <w:t>най-близк</w:t>
      </w:r>
      <w:r w:rsidR="00CF6CD3">
        <w:rPr>
          <w:rFonts w:ascii="Verdana" w:hAnsi="Verdana"/>
          <w:lang w:val="ru-RU"/>
        </w:rPr>
        <w:t>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CF6CD3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CF6CD3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E84C38">
        <w:rPr>
          <w:rFonts w:ascii="Verdana" w:hAnsi="Verdana"/>
          <w:b/>
          <w:lang w:val="bg-BG"/>
        </w:rPr>
        <w:t>1</w:t>
      </w:r>
      <w:r w:rsidR="00CF6CD3">
        <w:rPr>
          <w:rFonts w:ascii="Verdana" w:hAnsi="Verdana"/>
          <w:b/>
          <w:lang w:val="bg-BG"/>
        </w:rPr>
        <w:t>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F6CD3">
        <w:rPr>
          <w:rFonts w:ascii="Verdana" w:hAnsi="Verdana"/>
          <w:b/>
          <w:lang w:val="bg-BG"/>
        </w:rPr>
        <w:t>Брестовица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2625" w:rsidRDefault="00552625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2625" w:rsidRDefault="00552625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C244D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D91097" w:rsidRDefault="00C244D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244D7" w:rsidRPr="00C244D7" w:rsidRDefault="00C244D7" w:rsidP="00C244D7">
      <w:pPr>
        <w:pStyle w:val="a3"/>
        <w:rPr>
          <w:rFonts w:ascii="Verdana" w:hAnsi="Verdana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BA6D7A" w:rsidRPr="00A61CD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7357BB" wp14:editId="2CF98D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E9FB63" wp14:editId="3A5DE7F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F31931D" wp14:editId="2BE5B86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DC0241" wp14:editId="604F54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3BBE5D" wp14:editId="4502B9E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4C5850" wp14:editId="6EE4C11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CA5300B" wp14:editId="68310DA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E5C305" wp14:editId="55775A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CE355F" wp14:editId="27E25B7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625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2E45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8346-7B52-4B4B-9EA9-87F83A5E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707</Words>
  <Characters>3826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2016-04-21T06:51:00Z</cp:lastPrinted>
  <dcterms:created xsi:type="dcterms:W3CDTF">2016-04-21T06:51:00Z</dcterms:created>
  <dcterms:modified xsi:type="dcterms:W3CDTF">2016-04-21T06:51:00Z</dcterms:modified>
</cp:coreProperties>
</file>